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BAC" w:rsidRPr="00D800E1" w:rsidRDefault="00354BAC" w:rsidP="00D800E1">
      <w:pPr>
        <w:spacing w:line="360" w:lineRule="auto"/>
        <w:jc w:val="both"/>
        <w:rPr>
          <w:sz w:val="24"/>
          <w:szCs w:val="24"/>
          <w:lang w:val="en-US"/>
        </w:rPr>
      </w:pPr>
      <w:r w:rsidRPr="00D800E1">
        <w:rPr>
          <w:b/>
          <w:bCs/>
          <w:sz w:val="24"/>
          <w:szCs w:val="24"/>
          <w:lang w:val="en-US"/>
        </w:rPr>
        <w:t>ALEKSANDRA KOSIOR</w:t>
      </w:r>
      <w:r w:rsidRPr="00D800E1">
        <w:rPr>
          <w:sz w:val="24"/>
          <w:szCs w:val="24"/>
          <w:lang w:val="en-US"/>
        </w:rPr>
        <w:t xml:space="preserve"> hold</w:t>
      </w:r>
      <w:r w:rsidR="00A31AC9" w:rsidRPr="00D800E1">
        <w:rPr>
          <w:sz w:val="24"/>
          <w:szCs w:val="24"/>
          <w:lang w:val="en-US"/>
        </w:rPr>
        <w:t>s</w:t>
      </w:r>
      <w:r w:rsidRPr="00D800E1">
        <w:rPr>
          <w:sz w:val="24"/>
          <w:szCs w:val="24"/>
          <w:lang w:val="en-US"/>
        </w:rPr>
        <w:t xml:space="preserve"> a PhD in</w:t>
      </w:r>
      <w:r w:rsidR="00A31AC9" w:rsidRPr="00D800E1">
        <w:rPr>
          <w:sz w:val="24"/>
          <w:szCs w:val="24"/>
          <w:lang w:val="en-US"/>
        </w:rPr>
        <w:t xml:space="preserve"> Humanities</w:t>
      </w:r>
      <w:r w:rsidR="00284E2D" w:rsidRPr="00D800E1">
        <w:rPr>
          <w:sz w:val="24"/>
          <w:szCs w:val="24"/>
          <w:lang w:val="en-US"/>
        </w:rPr>
        <w:t xml:space="preserve"> </w:t>
      </w:r>
      <w:r w:rsidR="00A31AC9" w:rsidRPr="00D800E1">
        <w:rPr>
          <w:sz w:val="24"/>
          <w:szCs w:val="24"/>
          <w:lang w:val="en-US"/>
        </w:rPr>
        <w:t xml:space="preserve">and </w:t>
      </w:r>
      <w:r w:rsidR="004776BE">
        <w:rPr>
          <w:sz w:val="24"/>
          <w:szCs w:val="24"/>
          <w:lang w:val="en-US"/>
        </w:rPr>
        <w:t>serves</w:t>
      </w:r>
      <w:r w:rsidR="00A31AC9" w:rsidRPr="00D800E1">
        <w:rPr>
          <w:sz w:val="24"/>
          <w:szCs w:val="24"/>
          <w:lang w:val="en-US"/>
        </w:rPr>
        <w:t xml:space="preserve"> as </w:t>
      </w:r>
      <w:r w:rsidRPr="00D800E1">
        <w:rPr>
          <w:sz w:val="24"/>
          <w:szCs w:val="24"/>
          <w:lang w:val="en-US"/>
        </w:rPr>
        <w:t>Assistant Professor at the Institute of Cultural Studies</w:t>
      </w:r>
      <w:r w:rsidR="00A31AC9" w:rsidRPr="00D800E1">
        <w:rPr>
          <w:sz w:val="24"/>
          <w:szCs w:val="24"/>
          <w:lang w:val="en-US"/>
        </w:rPr>
        <w:t>,</w:t>
      </w:r>
      <w:r w:rsidRPr="00D800E1">
        <w:rPr>
          <w:sz w:val="24"/>
          <w:szCs w:val="24"/>
          <w:lang w:val="en-US"/>
        </w:rPr>
        <w:t xml:space="preserve"> Adam Mickiewicz University in Poznań. As a cultural studies scholar </w:t>
      </w:r>
      <w:r w:rsidR="00A31AC9" w:rsidRPr="00D800E1">
        <w:rPr>
          <w:sz w:val="24"/>
          <w:szCs w:val="24"/>
          <w:lang w:val="en-US"/>
        </w:rPr>
        <w:t xml:space="preserve">who is </w:t>
      </w:r>
      <w:r w:rsidRPr="00D800E1">
        <w:rPr>
          <w:sz w:val="24"/>
          <w:szCs w:val="24"/>
          <w:lang w:val="en-US"/>
        </w:rPr>
        <w:t xml:space="preserve">fascinated by technological and scientific </w:t>
      </w:r>
      <w:r w:rsidR="00A31AC9" w:rsidRPr="00D800E1">
        <w:rPr>
          <w:sz w:val="24"/>
          <w:szCs w:val="24"/>
          <w:lang w:val="en-US"/>
        </w:rPr>
        <w:t>advancements</w:t>
      </w:r>
      <w:r w:rsidRPr="00D800E1">
        <w:rPr>
          <w:sz w:val="24"/>
          <w:szCs w:val="24"/>
          <w:lang w:val="en-US"/>
        </w:rPr>
        <w:t xml:space="preserve"> </w:t>
      </w:r>
      <w:r w:rsidR="00A31AC9" w:rsidRPr="00D800E1">
        <w:rPr>
          <w:sz w:val="24"/>
          <w:szCs w:val="24"/>
          <w:lang w:val="en-US"/>
        </w:rPr>
        <w:t>as well as their</w:t>
      </w:r>
      <w:r w:rsidRPr="00D800E1">
        <w:rPr>
          <w:sz w:val="24"/>
          <w:szCs w:val="24"/>
          <w:lang w:val="en-US"/>
        </w:rPr>
        <w:t xml:space="preserve"> impact on</w:t>
      </w:r>
      <w:r w:rsidR="00A31AC9" w:rsidRPr="00D800E1">
        <w:rPr>
          <w:sz w:val="24"/>
          <w:szCs w:val="24"/>
          <w:lang w:val="en-US"/>
        </w:rPr>
        <w:t xml:space="preserve"> the</w:t>
      </w:r>
      <w:r w:rsidRPr="00D800E1">
        <w:rPr>
          <w:sz w:val="24"/>
          <w:szCs w:val="24"/>
          <w:lang w:val="en-US"/>
        </w:rPr>
        <w:t xml:space="preserve"> social reality, she devoted her doctoral dissertation to privacy in the world of new technologies. The</w:t>
      </w:r>
      <w:r w:rsidR="00284E2D" w:rsidRPr="00D800E1">
        <w:rPr>
          <w:sz w:val="24"/>
          <w:szCs w:val="24"/>
          <w:lang w:val="en-US"/>
        </w:rPr>
        <w:t xml:space="preserve"> study</w:t>
      </w:r>
      <w:r w:rsidRPr="00D800E1">
        <w:rPr>
          <w:sz w:val="24"/>
          <w:szCs w:val="24"/>
          <w:lang w:val="en-US"/>
        </w:rPr>
        <w:t xml:space="preserve"> received an </w:t>
      </w:r>
      <w:proofErr w:type="spellStart"/>
      <w:r w:rsidRPr="00D800E1">
        <w:rPr>
          <w:sz w:val="24"/>
          <w:szCs w:val="24"/>
          <w:lang w:val="en-US"/>
        </w:rPr>
        <w:t>honourable</w:t>
      </w:r>
      <w:proofErr w:type="spellEnd"/>
      <w:r w:rsidRPr="00D800E1">
        <w:rPr>
          <w:sz w:val="24"/>
          <w:szCs w:val="24"/>
          <w:lang w:val="en-US"/>
        </w:rPr>
        <w:t xml:space="preserve"> mention in the 14th edition of the National Centre for Culture</w:t>
      </w:r>
      <w:r w:rsidR="00284E2D" w:rsidRPr="00D800E1">
        <w:rPr>
          <w:sz w:val="24"/>
          <w:szCs w:val="24"/>
          <w:lang w:val="en-US"/>
        </w:rPr>
        <w:t>’s</w:t>
      </w:r>
      <w:r w:rsidRPr="00D800E1">
        <w:rPr>
          <w:sz w:val="24"/>
          <w:szCs w:val="24"/>
          <w:lang w:val="en-US"/>
        </w:rPr>
        <w:t xml:space="preserve"> competition for the best doctoral thesis in </w:t>
      </w:r>
      <w:r w:rsidR="00284E2D" w:rsidRPr="00D800E1">
        <w:rPr>
          <w:sz w:val="24"/>
          <w:szCs w:val="24"/>
          <w:lang w:val="en-US"/>
        </w:rPr>
        <w:t>C</w:t>
      </w:r>
      <w:r w:rsidRPr="00D800E1">
        <w:rPr>
          <w:sz w:val="24"/>
          <w:szCs w:val="24"/>
          <w:lang w:val="en-US"/>
        </w:rPr>
        <w:t xml:space="preserve">ultural </w:t>
      </w:r>
      <w:r w:rsidR="00284E2D" w:rsidRPr="00D800E1">
        <w:rPr>
          <w:sz w:val="24"/>
          <w:szCs w:val="24"/>
          <w:lang w:val="en-US"/>
        </w:rPr>
        <w:t>S</w:t>
      </w:r>
      <w:r w:rsidRPr="00D800E1">
        <w:rPr>
          <w:sz w:val="24"/>
          <w:szCs w:val="24"/>
          <w:lang w:val="en-US"/>
        </w:rPr>
        <w:t xml:space="preserve">tudies. In 2021, it was published </w:t>
      </w:r>
      <w:r w:rsidR="00284E2D" w:rsidRPr="00D800E1">
        <w:rPr>
          <w:sz w:val="24"/>
          <w:szCs w:val="24"/>
          <w:lang w:val="en-US"/>
        </w:rPr>
        <w:t>as</w:t>
      </w:r>
      <w:r w:rsidRPr="00D800E1">
        <w:rPr>
          <w:sz w:val="24"/>
          <w:szCs w:val="24"/>
          <w:lang w:val="en-US"/>
        </w:rPr>
        <w:t xml:space="preserve"> </w:t>
      </w:r>
      <w:r w:rsidRPr="00D800E1">
        <w:rPr>
          <w:i/>
          <w:sz w:val="24"/>
          <w:szCs w:val="24"/>
          <w:lang w:val="en-US"/>
        </w:rPr>
        <w:t xml:space="preserve">Privacy in the </w:t>
      </w:r>
      <w:r w:rsidR="00284E2D" w:rsidRPr="00D800E1">
        <w:rPr>
          <w:i/>
          <w:sz w:val="24"/>
          <w:szCs w:val="24"/>
          <w:lang w:val="en-US"/>
        </w:rPr>
        <w:t>W</w:t>
      </w:r>
      <w:r w:rsidRPr="00D800E1">
        <w:rPr>
          <w:i/>
          <w:sz w:val="24"/>
          <w:szCs w:val="24"/>
          <w:lang w:val="en-US"/>
        </w:rPr>
        <w:t xml:space="preserve">orld of </w:t>
      </w:r>
      <w:r w:rsidR="00284E2D" w:rsidRPr="00D800E1">
        <w:rPr>
          <w:i/>
          <w:sz w:val="24"/>
          <w:szCs w:val="24"/>
          <w:lang w:val="en-US"/>
        </w:rPr>
        <w:t>New T</w:t>
      </w:r>
      <w:r w:rsidRPr="00D800E1">
        <w:rPr>
          <w:i/>
          <w:sz w:val="24"/>
          <w:szCs w:val="24"/>
          <w:lang w:val="en-US"/>
        </w:rPr>
        <w:t xml:space="preserve">echnologies. Asymmetry of </w:t>
      </w:r>
      <w:r w:rsidR="00284E2D" w:rsidRPr="00D800E1">
        <w:rPr>
          <w:i/>
          <w:sz w:val="24"/>
          <w:szCs w:val="24"/>
          <w:lang w:val="en-US"/>
        </w:rPr>
        <w:t>T</w:t>
      </w:r>
      <w:r w:rsidRPr="00D800E1">
        <w:rPr>
          <w:i/>
          <w:sz w:val="24"/>
          <w:szCs w:val="24"/>
          <w:lang w:val="en-US"/>
        </w:rPr>
        <w:t>ransparency</w:t>
      </w:r>
      <w:r w:rsidRPr="00D800E1">
        <w:rPr>
          <w:sz w:val="24"/>
          <w:szCs w:val="24"/>
          <w:lang w:val="en-US"/>
        </w:rPr>
        <w:t xml:space="preserve"> by </w:t>
      </w:r>
      <w:r w:rsidR="00284E2D" w:rsidRPr="00D800E1">
        <w:rPr>
          <w:sz w:val="24"/>
          <w:szCs w:val="24"/>
          <w:lang w:val="en-US"/>
        </w:rPr>
        <w:t xml:space="preserve">the </w:t>
      </w:r>
      <w:proofErr w:type="spellStart"/>
      <w:r w:rsidRPr="00D800E1">
        <w:rPr>
          <w:sz w:val="24"/>
          <w:szCs w:val="24"/>
          <w:lang w:val="en-US"/>
        </w:rPr>
        <w:t>Universitas</w:t>
      </w:r>
      <w:proofErr w:type="spellEnd"/>
      <w:r w:rsidRPr="00D800E1">
        <w:rPr>
          <w:sz w:val="24"/>
          <w:szCs w:val="24"/>
          <w:lang w:val="en-US"/>
        </w:rPr>
        <w:t xml:space="preserve"> Publishing House. Currently, her research focuses on issues relat</w:t>
      </w:r>
      <w:r w:rsidR="00DF2DF4" w:rsidRPr="00D800E1">
        <w:rPr>
          <w:sz w:val="24"/>
          <w:szCs w:val="24"/>
          <w:lang w:val="en-US"/>
        </w:rPr>
        <w:t xml:space="preserve">ing </w:t>
      </w:r>
      <w:r w:rsidRPr="00D800E1">
        <w:rPr>
          <w:sz w:val="24"/>
          <w:szCs w:val="24"/>
          <w:lang w:val="en-US"/>
        </w:rPr>
        <w:t>to new technologies and culture: the development of artificial intelligence, technologically saturated spaces, education in new technologies, a</w:t>
      </w:r>
      <w:r w:rsidR="00DF2DF4" w:rsidRPr="00D800E1">
        <w:rPr>
          <w:sz w:val="24"/>
          <w:szCs w:val="24"/>
          <w:lang w:val="en-US"/>
        </w:rPr>
        <w:t>s well as</w:t>
      </w:r>
      <w:r w:rsidRPr="00D800E1">
        <w:rPr>
          <w:sz w:val="24"/>
          <w:szCs w:val="24"/>
          <w:lang w:val="en-US"/>
        </w:rPr>
        <w:t xml:space="preserve"> new </w:t>
      </w:r>
      <w:r w:rsidR="00DF2DF4" w:rsidRPr="00D800E1">
        <w:rPr>
          <w:sz w:val="24"/>
          <w:szCs w:val="24"/>
          <w:lang w:val="en-US"/>
        </w:rPr>
        <w:t>modalities</w:t>
      </w:r>
      <w:r w:rsidRPr="00D800E1">
        <w:rPr>
          <w:sz w:val="24"/>
          <w:szCs w:val="24"/>
          <w:lang w:val="en-US"/>
        </w:rPr>
        <w:t xml:space="preserve"> of cultural research</w:t>
      </w:r>
      <w:r w:rsidR="00DF2DF4" w:rsidRPr="00D800E1">
        <w:rPr>
          <w:sz w:val="24"/>
          <w:szCs w:val="24"/>
          <w:lang w:val="en-US"/>
        </w:rPr>
        <w:t>,</w:t>
      </w:r>
      <w:r w:rsidRPr="00D800E1">
        <w:rPr>
          <w:sz w:val="24"/>
          <w:szCs w:val="24"/>
          <w:lang w:val="en-US"/>
        </w:rPr>
        <w:t xml:space="preserve"> e.g. through art. </w:t>
      </w:r>
      <w:proofErr w:type="spellStart"/>
      <w:r w:rsidR="00C76A94" w:rsidRPr="00D800E1">
        <w:rPr>
          <w:sz w:val="24"/>
          <w:szCs w:val="24"/>
          <w:lang w:val="en-US"/>
        </w:rPr>
        <w:t>Kosior</w:t>
      </w:r>
      <w:proofErr w:type="spellEnd"/>
      <w:r w:rsidRPr="00D800E1">
        <w:rPr>
          <w:sz w:val="24"/>
          <w:szCs w:val="24"/>
          <w:lang w:val="en-US"/>
        </w:rPr>
        <w:t xml:space="preserve"> is a member of the HAT (Humanities/Art/Technology) Research Centre, the Regional Culture Observatory (ROK UAM), the Polish Society for Media Education, and the international expert network ENCATC. In 2024, she co-organi</w:t>
      </w:r>
      <w:r w:rsidR="00C76A94" w:rsidRPr="00D800E1">
        <w:rPr>
          <w:sz w:val="24"/>
          <w:szCs w:val="24"/>
          <w:lang w:val="en-US"/>
        </w:rPr>
        <w:t>z</w:t>
      </w:r>
      <w:r w:rsidRPr="00D800E1">
        <w:rPr>
          <w:sz w:val="24"/>
          <w:szCs w:val="24"/>
          <w:lang w:val="en-US"/>
        </w:rPr>
        <w:t xml:space="preserve">ed the </w:t>
      </w:r>
      <w:r w:rsidRPr="00D800E1">
        <w:rPr>
          <w:i/>
          <w:sz w:val="24"/>
          <w:szCs w:val="24"/>
          <w:lang w:val="en-US"/>
        </w:rPr>
        <w:t>AI Forum. Culture. Industry. Education</w:t>
      </w:r>
      <w:r w:rsidR="00C76A94" w:rsidRPr="00D800E1">
        <w:rPr>
          <w:sz w:val="24"/>
          <w:szCs w:val="24"/>
          <w:lang w:val="en-US"/>
        </w:rPr>
        <w:t xml:space="preserve"> event</w:t>
      </w:r>
      <w:r w:rsidR="00250E4F" w:rsidRPr="00D800E1">
        <w:rPr>
          <w:sz w:val="24"/>
          <w:szCs w:val="24"/>
          <w:lang w:val="en-US"/>
        </w:rPr>
        <w:t>, and</w:t>
      </w:r>
      <w:r w:rsidRPr="00D800E1">
        <w:rPr>
          <w:sz w:val="24"/>
          <w:szCs w:val="24"/>
          <w:lang w:val="en-US"/>
        </w:rPr>
        <w:t xml:space="preserve"> co-edited a special issue of the </w:t>
      </w:r>
      <w:proofErr w:type="spellStart"/>
      <w:r w:rsidR="00250E4F" w:rsidRPr="00D800E1">
        <w:rPr>
          <w:i/>
          <w:sz w:val="24"/>
          <w:szCs w:val="24"/>
          <w:lang w:val="en-US"/>
        </w:rPr>
        <w:t>Kultura</w:t>
      </w:r>
      <w:proofErr w:type="spellEnd"/>
      <w:r w:rsidR="00250E4F" w:rsidRPr="00D800E1">
        <w:rPr>
          <w:i/>
          <w:sz w:val="24"/>
          <w:szCs w:val="24"/>
          <w:lang w:val="en-US"/>
        </w:rPr>
        <w:t xml:space="preserve"> </w:t>
      </w:r>
      <w:proofErr w:type="spellStart"/>
      <w:r w:rsidR="00250E4F" w:rsidRPr="00D800E1">
        <w:rPr>
          <w:i/>
          <w:sz w:val="24"/>
          <w:szCs w:val="24"/>
          <w:lang w:val="en-US"/>
        </w:rPr>
        <w:t>Współczesna</w:t>
      </w:r>
      <w:proofErr w:type="spellEnd"/>
      <w:r w:rsidR="00250E4F" w:rsidRPr="00D800E1">
        <w:rPr>
          <w:sz w:val="24"/>
          <w:szCs w:val="24"/>
          <w:lang w:val="en-US"/>
        </w:rPr>
        <w:t xml:space="preserve"> quarterly</w:t>
      </w:r>
      <w:bookmarkStart w:id="0" w:name="_GoBack"/>
      <w:bookmarkEnd w:id="0"/>
      <w:r w:rsidR="00250E4F" w:rsidRPr="00D800E1">
        <w:rPr>
          <w:sz w:val="24"/>
          <w:szCs w:val="24"/>
          <w:lang w:val="en-US"/>
        </w:rPr>
        <w:t xml:space="preserve"> </w:t>
      </w:r>
      <w:r w:rsidRPr="00D800E1">
        <w:rPr>
          <w:sz w:val="24"/>
          <w:szCs w:val="24"/>
          <w:lang w:val="en-US"/>
        </w:rPr>
        <w:t>devoted to artificial intelligence.</w:t>
      </w:r>
    </w:p>
    <w:p w:rsidR="00FF572C" w:rsidRPr="00D800E1" w:rsidRDefault="00FF572C" w:rsidP="00D800E1">
      <w:pPr>
        <w:spacing w:line="360" w:lineRule="auto"/>
        <w:jc w:val="both"/>
        <w:rPr>
          <w:sz w:val="24"/>
          <w:szCs w:val="24"/>
          <w:lang w:val="en-US"/>
        </w:rPr>
      </w:pPr>
    </w:p>
    <w:sectPr w:rsidR="00FF572C" w:rsidRPr="00D80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AC"/>
    <w:rsid w:val="00045173"/>
    <w:rsid w:val="00124CFC"/>
    <w:rsid w:val="00250E4F"/>
    <w:rsid w:val="00284E2D"/>
    <w:rsid w:val="002B4991"/>
    <w:rsid w:val="00354BAC"/>
    <w:rsid w:val="004776BE"/>
    <w:rsid w:val="00A31AC9"/>
    <w:rsid w:val="00AE4A54"/>
    <w:rsid w:val="00C47EF7"/>
    <w:rsid w:val="00C76A94"/>
    <w:rsid w:val="00D800E1"/>
    <w:rsid w:val="00DF2DF4"/>
    <w:rsid w:val="00FF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F818EA-0690-428D-BE68-196C309D1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4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4</cp:revision>
  <dcterms:created xsi:type="dcterms:W3CDTF">2026-03-09T17:43:00Z</dcterms:created>
  <dcterms:modified xsi:type="dcterms:W3CDTF">2026-03-10T17:06:00Z</dcterms:modified>
</cp:coreProperties>
</file>